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color w:val="000000" w:themeColor="text1"/>
          <w:lang w:val="fr-FR" w:eastAsia="fr-FR"/>
        </w:rPr>
      </w:pPr>
      <w:r>
        <w:rPr>
          <w:rFonts w:eastAsia="Times New Roman" w:cs="Times New Roman"/>
          <w:color w:val="000000" w:themeColor="text1"/>
          <w:lang w:val="fr-FR" w:eastAsia="fr-FR"/>
        </w:rPr>
        <w:t>Ephémérides  2019-2020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Vacances et congés officiels de la Fédération Wallonie-Bruxelles 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Rentrée scolaire : lundi 2 septembre 2019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Fête de la Communauté Française de Belgique : vendredi 27 septembre 2019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Congés d’automne (Toussaint) : du lundi 28 octobre au vendredi 1 novembre 2019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Vacances d’hiver (Noël) : du lundi 23 décembre 2019 au vendredi 3 janvier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Congés de détente (Carnaval) : du lundi 24 février 2020 au vendredi 28 février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Vacances de printemps (Pâques) : du lundi 6 avril 2020 au vendredi 17 avril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Fête du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mai : vendredi 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mai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Congé de l’Ascension : jeudi 21 mai et vendredi 22 mai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Lundi de Pentecôte : lundi 1er juin 2020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Les vacances d’été débutent le mercredi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 juillet 2020</w:t>
      </w:r>
    </w:p>
    <w:p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= = =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Pour l’option </w:t>
      </w:r>
      <w:r>
        <w:rPr>
          <w:rFonts w:eastAsia="Times New Roman" w:cs="Times New Roman"/>
          <w:b/>
          <w:color w:val="000000" w:themeColor="text1"/>
          <w:sz w:val="18"/>
          <w:szCs w:val="18"/>
          <w:lang w:val="fr-FR" w:eastAsia="fr-FR"/>
        </w:rPr>
        <w:t>PUERICULTURE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,  les dates des événements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suivants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seront adaptées en fonction des stages et des évaluations intermédiaires des SIPS.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Prévisions d’organisation des bilans et conseils de classe (sous réserve)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 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En fonction des sections et des degrés, la session des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 bilans de décembre variera entre le 6 et le 16 décembre 2019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, tandis que la session des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bilans de juin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variera entre le 11 et le 19 juin 2020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. Toutefois, pour des raisons pédagogiques, pratiques ou techniques, des bilans ou contrôles de synthèse peuvent être organisés hors session.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Le planning définitif et détaillé des bilans vous sera communiqué en novembre et en mai.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Remise des Bulletins (un avis au journal de classe vous informera des changements éventuels) : </w:t>
      </w:r>
    </w:p>
    <w:p>
      <w:pPr>
        <w:spacing w:after="0" w:line="240" w:lineRule="auto"/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>Premier Semestre</w:t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i/>
          <w:iCs/>
          <w:color w:val="000000" w:themeColor="text1"/>
          <w:sz w:val="18"/>
          <w:szCs w:val="18"/>
          <w:lang w:val="fr-FR" w:eastAsia="fr-FR"/>
        </w:rPr>
        <w:tab/>
        <w:t>Deuxième semestre</w:t>
      </w:r>
    </w:p>
    <w:p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1. Vendredi 25  octobre 2019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>4.   Vendredi 20 mars 2020</w:t>
      </w:r>
    </w:p>
    <w:p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2. Vendredi 29 novembre 2019 (2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et 3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degrés)   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>5.   Vendredi 29 mai 2020 (2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et 3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degrés)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 xml:space="preserve"> 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    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       Vendredi 5 juin 2020 (1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er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degré)</w:t>
      </w:r>
    </w:p>
    <w:p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3. Vendredi 20 décembre 2019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ab/>
        <w:t xml:space="preserve">6.   Jeudi 25  juin 2020      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</w:r>
    </w:p>
    <w:p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 xml:space="preserve">Accueil et réunions des Parents : 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En début d’année scolaire, les Parents d’élèves de 1</w:t>
      </w:r>
      <w:r>
        <w:rPr>
          <w:rFonts w:eastAsia="Times New Roman" w:cs="Times New Roman"/>
          <w:color w:val="000000" w:themeColor="text1"/>
          <w:sz w:val="18"/>
          <w:szCs w:val="18"/>
          <w:vertAlign w:val="superscript"/>
          <w:lang w:val="fr-FR" w:eastAsia="fr-FR"/>
        </w:rPr>
        <w:t>ère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année sont invités à une soirée d’accueil au cours de laquelle ils recevront toutes les informations utiles au bon déroulement de l’année scolaire de leur enfant : le mardi 10 septembre 2019. L’horaire de ces soirées figure sur le planning de la première semaine remis dans le bulletin de juin ou lors de l’inscription.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Réunions de Parents :</w:t>
      </w:r>
    </w:p>
    <w:p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mardi 12 novembre 2019 </w:t>
      </w:r>
    </w:p>
    <w:p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jeudi 9 janvier 2020</w:t>
      </w:r>
    </w:p>
    <w:p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jeudi 26 mars 2020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br/>
        <w:t>(Une circulaire vous permettant de prendre rendez-vous vous sera distribuée quelques jours avant chaque réunion).</w:t>
      </w: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Rappel :</w:t>
      </w: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 les professeurs ainsi que l’équipe éducative et de direction se tiennent à la disposition des parents pour les rencontrer à tout moment de l’année scolaire,  moyennant une prise de rendez-vous via le journal de classe ou selon la procédure figurant dans le Règlement d’Ordre Intérieur.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u w:val="single"/>
          <w:lang w:val="fr-FR" w:eastAsia="fr-FR"/>
        </w:rPr>
        <w:t>Journées  de formation.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>Les professeurs et éducateurs seront en formation « Plan de pilotage : le jeudi 26 septembre et le mardi 18 novembre 2019</w:t>
      </w:r>
    </w:p>
    <w:p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  <w:t xml:space="preserve">Les professeurs et éducateurs seront en formation CECAFOC aux dates suivantes : le jeudi 30 janvier et le vendredi 31 janvier 2020. </w:t>
      </w:r>
    </w:p>
    <w:p>
      <w:pPr>
        <w:rPr>
          <w:rFonts w:eastAsia="Times New Roman" w:cs="Times New Roman"/>
          <w:color w:val="000000" w:themeColor="text1"/>
          <w:sz w:val="18"/>
          <w:szCs w:val="18"/>
          <w:lang w:val="fr-FR" w:eastAsia="fr-FR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5CE"/>
    <w:multiLevelType w:val="hybridMultilevel"/>
    <w:tmpl w:val="937EF18E"/>
    <w:lvl w:ilvl="0" w:tplc="691835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C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4579DB"/>
    <w:multiLevelType w:val="hybridMultilevel"/>
    <w:tmpl w:val="474C93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020D"/>
    <w:multiLevelType w:val="hybridMultilevel"/>
    <w:tmpl w:val="55867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FBAC-3C81-4705-985F-EC04441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Horaires</dc:creator>
  <cp:keywords/>
  <dc:description/>
  <cp:lastModifiedBy>Horaires</cp:lastModifiedBy>
  <cp:revision>1</cp:revision>
  <dcterms:created xsi:type="dcterms:W3CDTF">2019-08-27T12:04:00Z</dcterms:created>
  <dcterms:modified xsi:type="dcterms:W3CDTF">2019-08-27T12:04:00Z</dcterms:modified>
</cp:coreProperties>
</file>